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F6" w:rsidRPr="00DD44C4" w:rsidRDefault="00C35B18" w:rsidP="00D850F6">
      <w:pPr>
        <w:widowControl w:val="0"/>
        <w:autoSpaceDE w:val="0"/>
        <w:autoSpaceDN w:val="0"/>
        <w:spacing w:after="0" w:line="240" w:lineRule="auto"/>
        <w:ind w:left="62"/>
        <w:jc w:val="center"/>
        <w:rPr>
          <w:rFonts w:eastAsia="Times New Roman" w:cstheme="minorHAnsi"/>
          <w:b/>
          <w:sz w:val="24"/>
          <w:szCs w:val="24"/>
          <w:lang w:val="pt-PT"/>
        </w:rPr>
      </w:pPr>
      <w:r w:rsidRPr="00DD44C4">
        <w:rPr>
          <w:rFonts w:eastAsia="Times New Roman" w:cstheme="minorHAnsi"/>
          <w:b/>
          <w:spacing w:val="-1"/>
          <w:w w:val="105"/>
          <w:sz w:val="24"/>
          <w:szCs w:val="24"/>
          <w:lang w:val="pt-PT"/>
        </w:rPr>
        <w:t>DECLARAÇÃO</w:t>
      </w:r>
      <w:r w:rsidRPr="00DD44C4">
        <w:rPr>
          <w:rFonts w:eastAsia="Times New Roman" w:cstheme="minorHAnsi"/>
          <w:b/>
          <w:spacing w:val="-8"/>
          <w:w w:val="105"/>
          <w:sz w:val="24"/>
          <w:szCs w:val="24"/>
          <w:lang w:val="pt-PT"/>
        </w:rPr>
        <w:t xml:space="preserve"> </w:t>
      </w:r>
      <w:r w:rsidRPr="00DD44C4">
        <w:rPr>
          <w:rFonts w:eastAsia="Times New Roman" w:cstheme="minorHAnsi"/>
          <w:b/>
          <w:w w:val="105"/>
          <w:sz w:val="24"/>
          <w:szCs w:val="24"/>
          <w:lang w:val="pt-PT"/>
        </w:rPr>
        <w:t>DE</w:t>
      </w:r>
      <w:r w:rsidRPr="00DD44C4">
        <w:rPr>
          <w:rFonts w:eastAsia="Times New Roman" w:cstheme="minorHAnsi"/>
          <w:b/>
          <w:spacing w:val="-14"/>
          <w:w w:val="105"/>
          <w:sz w:val="24"/>
          <w:szCs w:val="24"/>
          <w:lang w:val="pt-PT"/>
        </w:rPr>
        <w:t xml:space="preserve"> </w:t>
      </w:r>
      <w:r w:rsidRPr="00DD44C4">
        <w:rPr>
          <w:rFonts w:eastAsia="Times New Roman" w:cstheme="minorHAnsi"/>
          <w:b/>
          <w:w w:val="105"/>
          <w:sz w:val="24"/>
          <w:szCs w:val="24"/>
          <w:lang w:val="pt-PT"/>
        </w:rPr>
        <w:t>ELEGIBILIDADE DOS AGREGADOS</w:t>
      </w:r>
    </w:p>
    <w:p w:rsidR="00437C98" w:rsidRPr="00C35B18" w:rsidRDefault="005B7CBB">
      <w:pPr>
        <w:rPr>
          <w:rFonts w:cstheme="minorHAnsi"/>
          <w:sz w:val="24"/>
          <w:szCs w:val="24"/>
          <w:lang w:val="pt-PT"/>
        </w:rPr>
      </w:pPr>
    </w:p>
    <w:p w:rsidR="00D850F6" w:rsidRPr="00DD44C4" w:rsidRDefault="00D850F6" w:rsidP="00BC59D0">
      <w:pPr>
        <w:spacing w:before="120" w:after="120" w:line="300" w:lineRule="atLeast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</w:p>
    <w:p w:rsidR="00FD2B9C" w:rsidRDefault="002D1FA6" w:rsidP="00BC59D0">
      <w:pPr>
        <w:widowControl w:val="0"/>
        <w:autoSpaceDE w:val="0"/>
        <w:autoSpaceDN w:val="0"/>
        <w:spacing w:before="120" w:after="120" w:line="300" w:lineRule="atLeast"/>
        <w:ind w:left="224" w:right="98" w:firstLine="13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2D1FA6">
        <w:rPr>
          <w:rFonts w:eastAsia="Times New Roman" w:cstheme="minorHAnsi"/>
          <w:w w:val="95"/>
          <w:sz w:val="24"/>
          <w:szCs w:val="24"/>
          <w:lang w:val="pt-PT"/>
        </w:rPr>
        <w:t>O Município de _______, representado por _______________, na qualidade de ___________, DECLARA</w:t>
      </w:r>
      <w:r w:rsidR="00DD44C4">
        <w:rPr>
          <w:rFonts w:eastAsia="Times New Roman" w:cstheme="minorHAnsi"/>
          <w:w w:val="95"/>
          <w:sz w:val="24"/>
          <w:szCs w:val="24"/>
          <w:lang w:val="pt-PT"/>
        </w:rPr>
        <w:t xml:space="preserve">, no âmbito da candidatura designada por _______________, ao abrigo do </w:t>
      </w:r>
      <w:r w:rsidR="00DD44C4"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Programa de Apoio ao Acesso </w:t>
      </w:r>
      <w:r w:rsidR="00DD44C4" w:rsidRPr="00FE40B6">
        <w:rPr>
          <w:rFonts w:eastAsia="Times New Roman" w:cstheme="minorHAnsi" w:hint="eastAsia"/>
          <w:w w:val="95"/>
          <w:sz w:val="24"/>
          <w:szCs w:val="24"/>
          <w:lang w:val="pt-PT"/>
        </w:rPr>
        <w:t>à</w:t>
      </w:r>
      <w:r w:rsidR="00DD44C4"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 Habita</w:t>
      </w:r>
      <w:r w:rsidR="00DD44C4" w:rsidRPr="00FE40B6">
        <w:rPr>
          <w:rFonts w:eastAsia="Times New Roman" w:cstheme="minorHAnsi" w:hint="eastAsia"/>
          <w:w w:val="95"/>
          <w:sz w:val="24"/>
          <w:szCs w:val="24"/>
          <w:lang w:val="pt-PT"/>
        </w:rPr>
        <w:t>çã</w:t>
      </w:r>
      <w:r w:rsidR="00DD44C4"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o objeto do Investimento RE-C02-i01 do </w:t>
      </w:r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>Plano de Recuperação e Resiliência</w:t>
      </w:r>
      <w:r w:rsidR="00DD44C4"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DD44C4">
        <w:rPr>
          <w:rFonts w:eastAsia="Times New Roman" w:cstheme="minorHAnsi"/>
          <w:w w:val="95"/>
          <w:sz w:val="24"/>
          <w:szCs w:val="24"/>
          <w:lang w:val="pt-PT"/>
        </w:rPr>
        <w:t>(</w:t>
      </w:r>
      <w:r w:rsidR="00DD44C4" w:rsidRPr="00FE40B6">
        <w:rPr>
          <w:rFonts w:eastAsia="Times New Roman" w:cstheme="minorHAnsi"/>
          <w:w w:val="95"/>
          <w:sz w:val="24"/>
          <w:szCs w:val="24"/>
          <w:lang w:val="pt-PT"/>
        </w:rPr>
        <w:t>PRR</w:t>
      </w:r>
      <w:r w:rsidR="00DD44C4">
        <w:rPr>
          <w:rFonts w:eastAsia="Times New Roman" w:cstheme="minorHAnsi"/>
          <w:w w:val="95"/>
          <w:sz w:val="24"/>
          <w:szCs w:val="24"/>
          <w:lang w:val="pt-PT"/>
        </w:rPr>
        <w:t xml:space="preserve">), </w:t>
      </w:r>
      <w:r w:rsidR="00896AF5"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para efeitos do n.º 2 do artigo 5º, </w:t>
      </w:r>
      <w:r w:rsidR="00C35B18">
        <w:rPr>
          <w:rFonts w:eastAsia="Times New Roman" w:cstheme="minorHAnsi"/>
          <w:w w:val="95"/>
          <w:sz w:val="24"/>
          <w:szCs w:val="24"/>
          <w:lang w:val="pt-PT"/>
        </w:rPr>
        <w:t xml:space="preserve">da Portaria </w:t>
      </w:r>
      <w:r w:rsidR="005B7CBB">
        <w:rPr>
          <w:rFonts w:eastAsia="Times New Roman" w:cstheme="minorHAnsi"/>
          <w:w w:val="95"/>
          <w:sz w:val="24"/>
          <w:szCs w:val="24"/>
          <w:lang w:val="pt-PT"/>
        </w:rPr>
        <w:t xml:space="preserve">n.º </w:t>
      </w:r>
      <w:bookmarkStart w:id="0" w:name="_GoBack"/>
      <w:bookmarkEnd w:id="0"/>
      <w:r w:rsidR="00C35B18">
        <w:rPr>
          <w:rFonts w:eastAsia="Times New Roman" w:cstheme="minorHAnsi"/>
          <w:w w:val="95"/>
          <w:sz w:val="24"/>
          <w:szCs w:val="24"/>
          <w:lang w:val="pt-PT"/>
        </w:rPr>
        <w:t>230/2018, de 17 de a</w:t>
      </w:r>
      <w:r w:rsidR="00896AF5" w:rsidRPr="00FD2B9C">
        <w:rPr>
          <w:rFonts w:eastAsia="Times New Roman" w:cstheme="minorHAnsi"/>
          <w:w w:val="95"/>
          <w:sz w:val="24"/>
          <w:szCs w:val="24"/>
          <w:lang w:val="pt-PT"/>
        </w:rPr>
        <w:t>gosto, que as soluções habitacionais objeto da</w:t>
      </w:r>
      <w:r w:rsidR="00DD44C4">
        <w:rPr>
          <w:rFonts w:eastAsia="Times New Roman" w:cstheme="minorHAnsi"/>
          <w:w w:val="95"/>
          <w:sz w:val="24"/>
          <w:szCs w:val="24"/>
          <w:lang w:val="pt-PT"/>
        </w:rPr>
        <w:t xml:space="preserve"> referida</w:t>
      </w:r>
      <w:r w:rsidR="00896AF5"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 candidatura</w:t>
      </w:r>
      <w:r w:rsidR="00FD2B9C"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 se enquadram na</w:t>
      </w:r>
      <w:r w:rsidR="00C35B18">
        <w:rPr>
          <w:rFonts w:eastAsia="Times New Roman" w:cstheme="minorHAnsi"/>
          <w:w w:val="95"/>
          <w:sz w:val="24"/>
          <w:szCs w:val="24"/>
          <w:lang w:val="pt-PT"/>
        </w:rPr>
        <w:t xml:space="preserve"> sua E</w:t>
      </w:r>
      <w:r w:rsidR="00FD2B9C" w:rsidRPr="00FD2B9C">
        <w:rPr>
          <w:rFonts w:eastAsia="Times New Roman" w:cstheme="minorHAnsi"/>
          <w:w w:val="95"/>
          <w:sz w:val="24"/>
          <w:szCs w:val="24"/>
          <w:lang w:val="pt-PT"/>
        </w:rPr>
        <w:t>stratégia Local de Habitação.</w:t>
      </w:r>
    </w:p>
    <w:p w:rsidR="00FD2B9C" w:rsidRPr="00FD2B9C" w:rsidRDefault="002D1FA6" w:rsidP="00BC59D0">
      <w:pPr>
        <w:widowControl w:val="0"/>
        <w:autoSpaceDE w:val="0"/>
        <w:autoSpaceDN w:val="0"/>
        <w:spacing w:before="120" w:after="120" w:line="300" w:lineRule="atLeast"/>
        <w:ind w:left="224" w:right="98" w:firstLine="13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>
        <w:rPr>
          <w:rFonts w:eastAsia="Times New Roman" w:cstheme="minorHAnsi"/>
          <w:w w:val="95"/>
          <w:sz w:val="24"/>
          <w:szCs w:val="24"/>
          <w:lang w:val="pt-PT"/>
        </w:rPr>
        <w:t xml:space="preserve">Mais </w:t>
      </w:r>
      <w:r w:rsidR="00DD44C4">
        <w:rPr>
          <w:rFonts w:eastAsia="Times New Roman" w:cstheme="minorHAnsi"/>
          <w:w w:val="95"/>
          <w:sz w:val="24"/>
          <w:szCs w:val="24"/>
          <w:lang w:val="pt-PT"/>
        </w:rPr>
        <w:t>DECLARA,</w:t>
      </w:r>
      <w:r w:rsidR="00FD2B9C"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nos termos do</w:t>
      </w:r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disposto</w:t>
      </w:r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da</w:t>
      </w:r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alínea</w:t>
      </w:r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c) do</w:t>
      </w:r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proofErr w:type="spellStart"/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n.°</w:t>
      </w:r>
      <w:proofErr w:type="spellEnd"/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2</w:t>
      </w:r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do</w:t>
      </w:r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artigo</w:t>
      </w:r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proofErr w:type="gramStart"/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5.°</w:t>
      </w:r>
      <w:proofErr w:type="gramEnd"/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da</w:t>
      </w:r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Portaria</w:t>
      </w:r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proofErr w:type="spellStart"/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n.°</w:t>
      </w:r>
      <w:proofErr w:type="spellEnd"/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230/2018,</w:t>
      </w:r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de</w:t>
      </w:r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17</w:t>
      </w:r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DD44C4" w:rsidRPr="00D850F6">
        <w:rPr>
          <w:rFonts w:eastAsia="Times New Roman" w:cstheme="minorHAnsi"/>
          <w:w w:val="95"/>
          <w:sz w:val="24"/>
          <w:szCs w:val="24"/>
          <w:lang w:val="pt-PT"/>
        </w:rPr>
        <w:t>de</w:t>
      </w:r>
      <w:r w:rsidR="00DD44C4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DD44C4" w:rsidRPr="00FD2B9C">
        <w:rPr>
          <w:rFonts w:eastAsia="Times New Roman" w:cstheme="minorHAnsi"/>
          <w:w w:val="95"/>
          <w:sz w:val="24"/>
          <w:szCs w:val="24"/>
          <w:lang w:val="pt-PT"/>
        </w:rPr>
        <w:t>agosto</w:t>
      </w:r>
      <w:r w:rsidR="00DD44C4">
        <w:rPr>
          <w:rFonts w:eastAsia="Times New Roman" w:cstheme="minorHAnsi"/>
          <w:w w:val="95"/>
          <w:sz w:val="24"/>
          <w:szCs w:val="24"/>
          <w:lang w:val="pt-PT"/>
        </w:rPr>
        <w:t>,</w:t>
      </w:r>
      <w:r w:rsidR="00DD44C4"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FD2B9C"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que avaliou e verificou a elegibilidade </w:t>
      </w:r>
      <w:r w:rsidR="00D850F6" w:rsidRPr="00D850F6">
        <w:rPr>
          <w:rFonts w:eastAsia="Times New Roman" w:cstheme="minorHAnsi"/>
          <w:w w:val="95"/>
          <w:sz w:val="24"/>
          <w:szCs w:val="24"/>
          <w:lang w:val="pt-PT"/>
        </w:rPr>
        <w:t>das pessoas e dos agregados</w:t>
      </w:r>
      <w:r w:rsidR="00DD44C4">
        <w:rPr>
          <w:rFonts w:eastAsia="Times New Roman" w:cstheme="minorHAnsi"/>
          <w:w w:val="95"/>
          <w:sz w:val="24"/>
          <w:szCs w:val="24"/>
          <w:lang w:val="pt-PT"/>
        </w:rPr>
        <w:t xml:space="preserve">, destinatários das 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habitações </w:t>
      </w:r>
      <w:r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objeto da candidatura </w:t>
      </w:r>
      <w:r w:rsidR="00DD44C4">
        <w:rPr>
          <w:rFonts w:eastAsia="Times New Roman" w:cstheme="minorHAnsi"/>
          <w:w w:val="95"/>
          <w:sz w:val="24"/>
          <w:szCs w:val="24"/>
          <w:lang w:val="pt-PT"/>
        </w:rPr>
        <w:t xml:space="preserve">acima melhor </w:t>
      </w:r>
      <w:r w:rsidRPr="00FD2B9C">
        <w:rPr>
          <w:rFonts w:eastAsia="Times New Roman" w:cstheme="minorHAnsi"/>
          <w:w w:val="95"/>
          <w:sz w:val="24"/>
          <w:szCs w:val="24"/>
          <w:lang w:val="pt-PT"/>
        </w:rPr>
        <w:t>identificada</w:t>
      </w:r>
      <w:r w:rsidR="00DD44C4">
        <w:rPr>
          <w:rFonts w:eastAsia="Times New Roman" w:cstheme="minorHAnsi"/>
          <w:w w:val="95"/>
          <w:sz w:val="24"/>
          <w:szCs w:val="24"/>
          <w:lang w:val="pt-PT"/>
        </w:rPr>
        <w:t>,</w:t>
      </w:r>
      <w:r w:rsidR="00FD2B9C"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 a saber:</w:t>
      </w:r>
    </w:p>
    <w:p w:rsidR="00896AF5" w:rsidRPr="00DD44C4" w:rsidRDefault="00896AF5" w:rsidP="00BC59D0">
      <w:pPr>
        <w:autoSpaceDE w:val="0"/>
        <w:autoSpaceDN w:val="0"/>
        <w:adjustRightInd w:val="0"/>
        <w:spacing w:before="120" w:after="120" w:line="300" w:lineRule="atLeast"/>
        <w:ind w:left="709" w:hanging="283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DD44C4">
        <w:rPr>
          <w:rFonts w:eastAsia="Times New Roman" w:cstheme="minorHAnsi"/>
          <w:w w:val="95"/>
          <w:sz w:val="24"/>
          <w:szCs w:val="24"/>
          <w:lang w:val="pt-PT"/>
        </w:rPr>
        <w:t>i) A existência ou não de causas de exclusão;</w:t>
      </w:r>
    </w:p>
    <w:p w:rsidR="00896AF5" w:rsidRPr="00DD44C4" w:rsidRDefault="00896AF5" w:rsidP="00BC59D0">
      <w:pPr>
        <w:autoSpaceDE w:val="0"/>
        <w:autoSpaceDN w:val="0"/>
        <w:adjustRightInd w:val="0"/>
        <w:spacing w:before="120" w:after="120" w:line="300" w:lineRule="atLeast"/>
        <w:ind w:left="709" w:hanging="283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proofErr w:type="spellStart"/>
      <w:r w:rsidRPr="00DD44C4">
        <w:rPr>
          <w:rFonts w:eastAsia="Times New Roman" w:cstheme="minorHAnsi"/>
          <w:w w:val="95"/>
          <w:sz w:val="24"/>
          <w:szCs w:val="24"/>
          <w:lang w:val="pt-PT"/>
        </w:rPr>
        <w:t>ii</w:t>
      </w:r>
      <w:proofErr w:type="spellEnd"/>
      <w:r w:rsidRPr="00DD44C4">
        <w:rPr>
          <w:rFonts w:eastAsia="Times New Roman" w:cstheme="minorHAnsi"/>
          <w:w w:val="95"/>
          <w:sz w:val="24"/>
          <w:szCs w:val="24"/>
          <w:lang w:val="pt-PT"/>
        </w:rPr>
        <w:t>) A situação habitacional em condições indignas;</w:t>
      </w:r>
    </w:p>
    <w:p w:rsidR="00896AF5" w:rsidRPr="00DD44C4" w:rsidRDefault="00896AF5" w:rsidP="00BC59D0">
      <w:pPr>
        <w:autoSpaceDE w:val="0"/>
        <w:autoSpaceDN w:val="0"/>
        <w:adjustRightInd w:val="0"/>
        <w:spacing w:before="120" w:after="120" w:line="300" w:lineRule="atLeast"/>
        <w:ind w:left="709" w:hanging="283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proofErr w:type="spellStart"/>
      <w:r w:rsidRPr="00DD44C4">
        <w:rPr>
          <w:rFonts w:eastAsia="Times New Roman" w:cstheme="minorHAnsi"/>
          <w:w w:val="95"/>
          <w:sz w:val="24"/>
          <w:szCs w:val="24"/>
          <w:lang w:val="pt-PT"/>
        </w:rPr>
        <w:t>iii</w:t>
      </w:r>
      <w:proofErr w:type="spellEnd"/>
      <w:r w:rsidRPr="00DD44C4">
        <w:rPr>
          <w:rFonts w:eastAsia="Times New Roman" w:cstheme="minorHAnsi"/>
          <w:w w:val="95"/>
          <w:sz w:val="24"/>
          <w:szCs w:val="24"/>
          <w:lang w:val="pt-PT"/>
        </w:rPr>
        <w:t>) A situação de carência financeira;</w:t>
      </w:r>
    </w:p>
    <w:p w:rsidR="00896AF5" w:rsidRPr="00DD44C4" w:rsidRDefault="00896AF5" w:rsidP="00BC59D0">
      <w:pPr>
        <w:autoSpaceDE w:val="0"/>
        <w:autoSpaceDN w:val="0"/>
        <w:adjustRightInd w:val="0"/>
        <w:spacing w:before="120" w:after="120" w:line="300" w:lineRule="atLeast"/>
        <w:ind w:left="709" w:hanging="283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proofErr w:type="spellStart"/>
      <w:r w:rsidRPr="00DD44C4">
        <w:rPr>
          <w:rFonts w:eastAsia="Times New Roman" w:cstheme="minorHAnsi"/>
          <w:w w:val="95"/>
          <w:sz w:val="24"/>
          <w:szCs w:val="24"/>
          <w:lang w:val="pt-PT"/>
        </w:rPr>
        <w:t>iv</w:t>
      </w:r>
      <w:proofErr w:type="spellEnd"/>
      <w:r w:rsidRPr="00DD44C4">
        <w:rPr>
          <w:rFonts w:eastAsia="Times New Roman" w:cstheme="minorHAnsi"/>
          <w:w w:val="95"/>
          <w:sz w:val="24"/>
          <w:szCs w:val="24"/>
          <w:lang w:val="pt-PT"/>
        </w:rPr>
        <w:t>) A adequação da soluç</w:t>
      </w:r>
      <w:r w:rsidR="00FD2B9C"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ão habitacional pretendida face </w:t>
      </w:r>
      <w:r w:rsidRPr="00DD44C4">
        <w:rPr>
          <w:rFonts w:eastAsia="Times New Roman" w:cstheme="minorHAnsi"/>
          <w:w w:val="95"/>
          <w:sz w:val="24"/>
          <w:szCs w:val="24"/>
          <w:lang w:val="pt-PT"/>
        </w:rPr>
        <w:t>às características do agregado;</w:t>
      </w:r>
    </w:p>
    <w:p w:rsidR="00C35B18" w:rsidRPr="00DD44C4" w:rsidRDefault="00896AF5" w:rsidP="00BC59D0">
      <w:pPr>
        <w:autoSpaceDE w:val="0"/>
        <w:autoSpaceDN w:val="0"/>
        <w:adjustRightInd w:val="0"/>
        <w:spacing w:before="120" w:after="120" w:line="300" w:lineRule="atLeast"/>
        <w:ind w:left="709" w:hanging="283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v) A capacidade financeira do agregado para aceder às soluções habitacionais previstas na alínea a) do artigo 29.º </w:t>
      </w:r>
      <w:r w:rsidR="00FD2B9C" w:rsidRPr="00DD44C4">
        <w:rPr>
          <w:rFonts w:eastAsia="Times New Roman" w:cstheme="minorHAnsi"/>
          <w:w w:val="95"/>
          <w:sz w:val="24"/>
          <w:szCs w:val="24"/>
          <w:lang w:val="pt-PT"/>
        </w:rPr>
        <w:t>do Decreto</w:t>
      </w:r>
      <w:r w:rsidRPr="00DD44C4">
        <w:rPr>
          <w:rFonts w:eastAsia="Times New Roman" w:cstheme="minorHAnsi"/>
          <w:w w:val="95"/>
          <w:sz w:val="24"/>
          <w:szCs w:val="24"/>
          <w:lang w:val="pt-PT"/>
        </w:rPr>
        <w:t>-Lei n.º 37/2018 ou à atribuição da habitação em regime de propriedade resolúvel.</w:t>
      </w:r>
    </w:p>
    <w:p w:rsidR="00C35B18" w:rsidRPr="00DD44C4" w:rsidRDefault="00C35B18" w:rsidP="00BC59D0">
      <w:pPr>
        <w:spacing w:before="120" w:after="120" w:line="300" w:lineRule="atLeast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</w:p>
    <w:p w:rsidR="00FD2B9C" w:rsidRPr="00DD44C4" w:rsidRDefault="00FD2B9C">
      <w:pPr>
        <w:rPr>
          <w:rFonts w:eastAsia="Times New Roman" w:cstheme="minorHAnsi"/>
          <w:w w:val="95"/>
          <w:sz w:val="24"/>
          <w:szCs w:val="24"/>
          <w:lang w:val="pt-PT"/>
        </w:rPr>
      </w:pPr>
      <w:r w:rsidRPr="00DD44C4">
        <w:rPr>
          <w:rFonts w:eastAsia="Times New Roman" w:cstheme="minorHAnsi"/>
          <w:w w:val="95"/>
          <w:sz w:val="24"/>
          <w:szCs w:val="24"/>
          <w:lang w:val="pt-PT"/>
        </w:rPr>
        <w:t>Data e Local,</w:t>
      </w:r>
    </w:p>
    <w:p w:rsidR="00FD2B9C" w:rsidRPr="00DD44C4" w:rsidRDefault="00FD2B9C">
      <w:pPr>
        <w:rPr>
          <w:rFonts w:eastAsia="Times New Roman" w:cstheme="minorHAnsi"/>
          <w:w w:val="95"/>
          <w:sz w:val="24"/>
          <w:szCs w:val="24"/>
          <w:lang w:val="pt-PT"/>
        </w:rPr>
      </w:pPr>
    </w:p>
    <w:p w:rsidR="00FD2B9C" w:rsidRPr="00DD44C4" w:rsidRDefault="00FD2B9C">
      <w:pPr>
        <w:rPr>
          <w:rFonts w:eastAsia="Times New Roman" w:cstheme="minorHAnsi"/>
          <w:w w:val="95"/>
          <w:sz w:val="24"/>
          <w:szCs w:val="24"/>
          <w:lang w:val="pt-PT"/>
        </w:rPr>
      </w:pPr>
    </w:p>
    <w:p w:rsidR="00FD2B9C" w:rsidRPr="00DD44C4" w:rsidRDefault="00FD2B9C" w:rsidP="00C35B18">
      <w:pPr>
        <w:jc w:val="center"/>
        <w:rPr>
          <w:rFonts w:eastAsia="Times New Roman" w:cstheme="minorHAnsi"/>
          <w:w w:val="95"/>
          <w:sz w:val="24"/>
          <w:szCs w:val="24"/>
          <w:lang w:val="pt-PT"/>
        </w:rPr>
      </w:pPr>
      <w:r w:rsidRPr="00DD44C4">
        <w:rPr>
          <w:rFonts w:eastAsia="Times New Roman" w:cstheme="minorHAnsi"/>
          <w:w w:val="95"/>
          <w:sz w:val="24"/>
          <w:szCs w:val="24"/>
          <w:lang w:val="pt-PT"/>
        </w:rPr>
        <w:t>Identificação da pessoa e da qualidade em que assina</w:t>
      </w:r>
    </w:p>
    <w:p w:rsidR="00FD2B9C" w:rsidRPr="00DD44C4" w:rsidRDefault="00FD2B9C" w:rsidP="00C35B18">
      <w:pPr>
        <w:jc w:val="center"/>
        <w:rPr>
          <w:rFonts w:eastAsia="Times New Roman" w:cstheme="minorHAnsi"/>
          <w:w w:val="95"/>
          <w:sz w:val="24"/>
          <w:szCs w:val="24"/>
          <w:lang w:val="pt-PT"/>
        </w:rPr>
      </w:pPr>
      <w:r w:rsidRPr="00DD44C4">
        <w:rPr>
          <w:rFonts w:eastAsia="Times New Roman" w:cstheme="minorHAnsi"/>
          <w:w w:val="95"/>
          <w:sz w:val="24"/>
          <w:szCs w:val="24"/>
          <w:lang w:val="pt-PT"/>
        </w:rPr>
        <w:t xml:space="preserve">(Assinatura digital ou conforme </w:t>
      </w:r>
      <w:proofErr w:type="spellStart"/>
      <w:r w:rsidRPr="00DD44C4">
        <w:rPr>
          <w:rFonts w:eastAsia="Times New Roman" w:cstheme="minorHAnsi"/>
          <w:w w:val="95"/>
          <w:sz w:val="24"/>
          <w:szCs w:val="24"/>
          <w:lang w:val="pt-PT"/>
        </w:rPr>
        <w:t>cc</w:t>
      </w:r>
      <w:proofErr w:type="spellEnd"/>
      <w:r w:rsidRPr="00DD44C4">
        <w:rPr>
          <w:rFonts w:eastAsia="Times New Roman" w:cstheme="minorHAnsi"/>
          <w:w w:val="95"/>
          <w:sz w:val="24"/>
          <w:szCs w:val="24"/>
          <w:lang w:val="pt-PT"/>
        </w:rPr>
        <w:t>)</w:t>
      </w:r>
    </w:p>
    <w:p w:rsidR="00FD2B9C" w:rsidRPr="00D850F6" w:rsidRDefault="00FD2B9C">
      <w:pPr>
        <w:rPr>
          <w:lang w:val="pt-PT"/>
        </w:rPr>
      </w:pPr>
    </w:p>
    <w:sectPr w:rsidR="00FD2B9C" w:rsidRPr="00D850F6" w:rsidSect="0056614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924E1"/>
    <w:multiLevelType w:val="hybridMultilevel"/>
    <w:tmpl w:val="49FE29AE"/>
    <w:lvl w:ilvl="0" w:tplc="5D4EDEAE">
      <w:start w:val="1"/>
      <w:numFmt w:val="lowerLetter"/>
      <w:lvlText w:val="%1)"/>
      <w:lvlJc w:val="left"/>
      <w:pPr>
        <w:ind w:left="720" w:hanging="360"/>
      </w:pPr>
      <w:rPr>
        <w:rFonts w:ascii="TimesNewRomanPS-ItalicMT" w:hAnsi="TimesNewRomanPS-ItalicMT"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F6"/>
    <w:rsid w:val="000C5D5F"/>
    <w:rsid w:val="002D1FA6"/>
    <w:rsid w:val="005369D8"/>
    <w:rsid w:val="005B7CBB"/>
    <w:rsid w:val="00631204"/>
    <w:rsid w:val="00896AF5"/>
    <w:rsid w:val="00BC59D0"/>
    <w:rsid w:val="00C35B18"/>
    <w:rsid w:val="00D850F6"/>
    <w:rsid w:val="00DD44C4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DFF9"/>
  <w15:chartTrackingRefBased/>
  <w15:docId w15:val="{619D3A65-2C43-47E3-959D-587BE820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850F6"/>
    <w:pPr>
      <w:widowControl w:val="0"/>
      <w:autoSpaceDE w:val="0"/>
      <w:autoSpaceDN w:val="0"/>
      <w:spacing w:after="0" w:line="240" w:lineRule="auto"/>
      <w:ind w:left="62"/>
      <w:jc w:val="center"/>
    </w:pPr>
    <w:rPr>
      <w:rFonts w:ascii="Cambria" w:eastAsia="Times New Roman" w:hAnsi="Cambria" w:cs="Cambria"/>
      <w:sz w:val="26"/>
      <w:szCs w:val="26"/>
      <w:lang w:val="pt-PT"/>
    </w:rPr>
  </w:style>
  <w:style w:type="character" w:customStyle="1" w:styleId="TitleChar">
    <w:name w:val="Title Char"/>
    <w:basedOn w:val="DefaultParagraphFont"/>
    <w:link w:val="Title"/>
    <w:uiPriority w:val="1"/>
    <w:rsid w:val="00D850F6"/>
    <w:rPr>
      <w:rFonts w:ascii="Cambria" w:eastAsia="Times New Roman" w:hAnsi="Cambria" w:cs="Cambria"/>
      <w:sz w:val="26"/>
      <w:szCs w:val="26"/>
      <w:lang w:val="pt-PT"/>
    </w:rPr>
  </w:style>
  <w:style w:type="paragraph" w:styleId="BodyText">
    <w:name w:val="Body Text"/>
    <w:basedOn w:val="Normal"/>
    <w:link w:val="BodyTextChar"/>
    <w:uiPriority w:val="1"/>
    <w:qFormat/>
    <w:rsid w:val="00D85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D850F6"/>
    <w:rPr>
      <w:rFonts w:ascii="Calibri" w:eastAsia="Times New Roman" w:hAnsi="Calibri" w:cs="Calibri"/>
      <w:lang w:val="pt-PT"/>
    </w:rPr>
  </w:style>
  <w:style w:type="paragraph" w:styleId="ListParagraph">
    <w:name w:val="List Paragraph"/>
    <w:basedOn w:val="Normal"/>
    <w:uiPriority w:val="34"/>
    <w:qFormat/>
    <w:rsid w:val="0089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Estríbio</dc:creator>
  <cp:keywords/>
  <dc:description/>
  <cp:lastModifiedBy>Marta Almeida Teixeira</cp:lastModifiedBy>
  <cp:revision>5</cp:revision>
  <dcterms:created xsi:type="dcterms:W3CDTF">2021-11-08T12:23:00Z</dcterms:created>
  <dcterms:modified xsi:type="dcterms:W3CDTF">2021-11-08T13:30:00Z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